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D2D4" w14:textId="77777777" w:rsidR="00AE6AC1" w:rsidRDefault="00AE6AC1" w:rsidP="00AE6AC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7D15DF43" w14:textId="77777777" w:rsidR="00AE6AC1" w:rsidRDefault="00AE6AC1" w:rsidP="00AE6AC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Wydział  Cywilny </w:t>
      </w:r>
    </w:p>
    <w:p w14:paraId="4B22FBC9" w14:textId="77777777" w:rsidR="00AE6AC1" w:rsidRDefault="00AE6AC1" w:rsidP="00AE6AC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14:paraId="18221DF9" w14:textId="77777777" w:rsidR="00AE6AC1" w:rsidRDefault="00AE6AC1" w:rsidP="00AE6AC1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6FE485AA" w14:textId="77777777" w:rsidR="00AE6AC1" w:rsidRDefault="00AE6AC1" w:rsidP="00AE6AC1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CE8AB0B" w14:textId="77777777" w:rsidR="00AE6AC1" w:rsidRDefault="00AE6AC1" w:rsidP="00AE6AC1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4F68834" w14:textId="77777777" w:rsidR="00AE6AC1" w:rsidRDefault="00AE6AC1" w:rsidP="00AE6AC1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>I Co 336/25</w:t>
      </w:r>
    </w:p>
    <w:p w14:paraId="30D43079" w14:textId="77777777" w:rsidR="00AE6AC1" w:rsidRDefault="00AE6AC1" w:rsidP="00AE6AC1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575455EA" w14:textId="77777777" w:rsidR="00AE6AC1" w:rsidRDefault="00AE6AC1" w:rsidP="00AE6AC1">
      <w:pPr>
        <w:rPr>
          <w:sz w:val="24"/>
          <w:szCs w:val="24"/>
        </w:rPr>
      </w:pPr>
    </w:p>
    <w:p w14:paraId="5970E88B" w14:textId="77777777" w:rsidR="00AE6AC1" w:rsidRDefault="00AE6AC1" w:rsidP="00AE6AC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OGŁOSZENIE</w:t>
      </w:r>
    </w:p>
    <w:p w14:paraId="5B9603F9" w14:textId="77777777" w:rsidR="00AE6AC1" w:rsidRDefault="00AE6AC1" w:rsidP="00AE6AC1">
      <w:pPr>
        <w:pStyle w:val="Bezodstpw"/>
        <w:jc w:val="both"/>
        <w:rPr>
          <w:rFonts w:ascii="Times New Roman" w:hAnsi="Times New Roman" w:cs="Times New Roman"/>
        </w:rPr>
      </w:pPr>
    </w:p>
    <w:p w14:paraId="25233B61" w14:textId="77777777" w:rsidR="00AE6AC1" w:rsidRDefault="00AE6AC1" w:rsidP="00AE6AC1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A9BC7F" w14:textId="77777777" w:rsidR="00AE6AC1" w:rsidRDefault="00AE6AC1" w:rsidP="00AE6AC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„W Sądzie Rejonowym w Jarosławiu, I Wydział Cywilny pod sygn. akt                                        I Co 336/25 toczy się postępowanie z wniosku Stal-</w:t>
      </w:r>
      <w:proofErr w:type="spellStart"/>
      <w:r>
        <w:rPr>
          <w:rFonts w:ascii="Times New Roman" w:hAnsi="Times New Roman" w:cs="Times New Roman"/>
          <w:sz w:val="26"/>
          <w:szCs w:val="26"/>
        </w:rPr>
        <w:t>RolMichno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spółki jawnej w Czarnej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 udziałem dłużnika Gryf Development spółki z ograniczoną odpowiedzialnością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 Rzeszowie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w przedmiocie informacji Komornika Sądowego przy Sądzie Rejonowym w Jarosławiu Józefa Zagrobelnego o brakach uniemożliwiających działanie dłużnika</w:t>
      </w:r>
    </w:p>
    <w:p w14:paraId="31B1402F" w14:textId="77777777" w:rsidR="00AE6AC1" w:rsidRDefault="00AE6AC1" w:rsidP="00AE6AC1">
      <w:pPr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7F82210" w14:textId="77777777" w:rsidR="00AE6AC1" w:rsidRDefault="00AE6AC1" w:rsidP="00AE6AC1">
      <w:pPr>
        <w:tabs>
          <w:tab w:val="num" w:pos="42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dłużnika </w:t>
      </w:r>
      <w:r>
        <w:rPr>
          <w:rFonts w:ascii="Times New Roman" w:hAnsi="Times New Roman" w:cs="Times New Roman"/>
          <w:sz w:val="26"/>
          <w:szCs w:val="26"/>
        </w:rPr>
        <w:t>Gryf Development spółki z ograniczoną odpowiedzialnością w Rzeszowie kuratora /art. 818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§ 2 kodeksu postępowania cywilnego/ </w:t>
      </w:r>
      <w:r>
        <w:rPr>
          <w:rFonts w:ascii="Times New Roman" w:hAnsi="Times New Roman" w:cs="Times New Roman"/>
          <w:b/>
          <w:sz w:val="26"/>
          <w:szCs w:val="26"/>
        </w:rPr>
        <w:t>w osobie radcy prawnej Anny Gutowskiej</w:t>
      </w:r>
      <w:r>
        <w:rPr>
          <w:rFonts w:ascii="Times New Roman" w:hAnsi="Times New Roman" w:cs="Times New Roman"/>
          <w:sz w:val="26"/>
          <w:szCs w:val="26"/>
        </w:rPr>
        <w:t>, prowadzącej Kancelarię Radcy Prawnego w Rzeszowie,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do zastępowania dłużnika w sprawie egzekucyjnej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GKm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77/24 i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GKm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78/24, prowadzonej przez Komornika Sadowego przy Sądzie Rejonowym w Jarosławiu Józefa Zagrobelnego.</w:t>
      </w:r>
    </w:p>
    <w:p w14:paraId="053FBB99" w14:textId="77777777" w:rsidR="00AE6AC1" w:rsidRDefault="00AE6AC1" w:rsidP="00AE6AC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Informuje się,  iż pisma wymagające dokonania czynności procesowej, doręczane będą do rąk kuratora, aż do upływu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dwóch tygodni od dnia otrzymania przez komornika informacji o uzupełnieniu braków w składzie organów jednostki organizacyjnej będącej dłużnikiem</w:t>
      </w:r>
      <w:r>
        <w:rPr>
          <w:rFonts w:ascii="Times New Roman" w:hAnsi="Times New Roman" w:cs="Times New Roman"/>
          <w:sz w:val="26"/>
          <w:szCs w:val="26"/>
        </w:rPr>
        <w:t>”.</w:t>
      </w:r>
    </w:p>
    <w:p w14:paraId="790C92C1" w14:textId="77777777" w:rsidR="00AE6AC1" w:rsidRDefault="00AE6AC1" w:rsidP="00AE6AC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66DC76" w14:textId="77777777" w:rsidR="00AE6AC1" w:rsidRDefault="00AE6AC1" w:rsidP="00AE6A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249FDD" w14:textId="77777777" w:rsidR="00AE6AC1" w:rsidRDefault="00AE6AC1" w:rsidP="00AE6AC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6B15CB02" w14:textId="77777777" w:rsidR="00AE6AC1" w:rsidRDefault="00AE6AC1" w:rsidP="00AE6AC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Na zarządzenie starszego  referendarza sądowego:</w:t>
      </w:r>
    </w:p>
    <w:p w14:paraId="3E19F0F5" w14:textId="77777777" w:rsidR="00AE6AC1" w:rsidRDefault="00AE6AC1" w:rsidP="00AE6AC1"/>
    <w:p w14:paraId="7F216FA0" w14:textId="77777777" w:rsidR="00F87D54" w:rsidRDefault="00F87D54">
      <w:bookmarkStart w:id="0" w:name="_GoBack"/>
      <w:bookmarkEnd w:id="0"/>
    </w:p>
    <w:sectPr w:rsidR="00F8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78"/>
    <w:rsid w:val="00AE6AC1"/>
    <w:rsid w:val="00C34378"/>
    <w:rsid w:val="00F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7DF9-4EEA-403E-B0C2-88BD0F0C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A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6AC1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AE6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Company>Sad Rejonowy w Jaroslawiu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2025-06-10T09:41:00Z</dcterms:created>
  <dcterms:modified xsi:type="dcterms:W3CDTF">2025-06-10T09:41:00Z</dcterms:modified>
</cp:coreProperties>
</file>